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935F" w14:textId="166DC3DF" w:rsidR="00901C93" w:rsidRPr="004A422E" w:rsidRDefault="00B05D81" w:rsidP="004A422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EK- 46</w:t>
      </w:r>
    </w:p>
    <w:p w14:paraId="080608E6" w14:textId="1B5D9DD0" w:rsidR="004A422E" w:rsidRDefault="00246034" w:rsidP="004A422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SÜRDÜRÜLEBİLİRLİK PROGRAMI</w:t>
      </w:r>
      <w:r w:rsidR="00B05D81">
        <w:rPr>
          <w:rFonts w:ascii="Times New Roman" w:hAnsi="Times New Roman" w:cs="Times New Roman"/>
          <w:b/>
          <w:bCs/>
        </w:rPr>
        <w:t xml:space="preserve"> </w:t>
      </w:r>
      <w:r w:rsidR="004A422E" w:rsidRPr="004A422E">
        <w:rPr>
          <w:rFonts w:ascii="Times New Roman" w:hAnsi="Times New Roman" w:cs="Times New Roman"/>
          <w:b/>
          <w:bCs/>
        </w:rPr>
        <w:t>İSTİHDAMI DESTEKLENECEK PERSONELDE ARANACAK NİTELİKLER</w:t>
      </w:r>
    </w:p>
    <w:p w14:paraId="7D4438CE" w14:textId="280F3780" w:rsidR="002C3B51" w:rsidRDefault="00B023FA" w:rsidP="00B02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0484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C3B51">
        <w:rPr>
          <w:rFonts w:ascii="Times New Roman" w:hAnsi="Times New Roman" w:cs="Times New Roman"/>
        </w:rPr>
        <w:t xml:space="preserve">Desteğe konu edilecek personel, </w:t>
      </w:r>
      <w:r w:rsidR="002C3B51" w:rsidRPr="00FF6258">
        <w:rPr>
          <w:rFonts w:ascii="Times New Roman" w:hAnsi="Times New Roman" w:cs="Times New Roman"/>
        </w:rPr>
        <w:t xml:space="preserve">sürdürülebilirlik </w:t>
      </w:r>
      <w:r w:rsidR="002C3B51">
        <w:rPr>
          <w:rFonts w:ascii="Times New Roman" w:hAnsi="Times New Roman" w:cs="Times New Roman"/>
        </w:rPr>
        <w:t>alanında çalıştırılmak üzere istihdam edilmelidir.</w:t>
      </w:r>
    </w:p>
    <w:p w14:paraId="6D344E2F" w14:textId="484E38D3" w:rsidR="00FF6258" w:rsidRDefault="0020484D" w:rsidP="00B02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C3B51">
        <w:rPr>
          <w:rFonts w:ascii="Times New Roman" w:hAnsi="Times New Roman" w:cs="Times New Roman"/>
        </w:rPr>
        <w:t xml:space="preserve"> </w:t>
      </w:r>
      <w:r w:rsidR="00FF6258">
        <w:rPr>
          <w:rFonts w:ascii="Times New Roman" w:hAnsi="Times New Roman" w:cs="Times New Roman"/>
        </w:rPr>
        <w:t>Desteğe konu edilecek personelin;</w:t>
      </w:r>
    </w:p>
    <w:p w14:paraId="1423AF35" w14:textId="1D53C54E" w:rsidR="00FF6258" w:rsidRDefault="00FF6258" w:rsidP="003E76E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Kamu Gözetim Kurumunca verilen sürdürülebilirlik denetçiliği</w:t>
      </w:r>
      <w:r w:rsidR="002C3B51">
        <w:rPr>
          <w:rFonts w:ascii="Times New Roman" w:hAnsi="Times New Roman" w:cs="Times New Roman"/>
        </w:rPr>
        <w:t xml:space="preserve"> ünvanını haiz</w:t>
      </w:r>
      <w:r>
        <w:rPr>
          <w:rFonts w:ascii="Times New Roman" w:hAnsi="Times New Roman" w:cs="Times New Roman"/>
        </w:rPr>
        <w:t>,</w:t>
      </w:r>
    </w:p>
    <w:p w14:paraId="43846E18" w14:textId="616AB132" w:rsidR="00FF6258" w:rsidRDefault="00FF6258" w:rsidP="003E76E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Kamu Gözetim Kurumunca verilen kurumsal sürdürülebilirlik raporlama uzmanı</w:t>
      </w:r>
      <w:r w:rsidR="002C3B51" w:rsidRPr="002C3B51">
        <w:rPr>
          <w:rFonts w:ascii="Times New Roman" w:hAnsi="Times New Roman" w:cs="Times New Roman"/>
        </w:rPr>
        <w:t xml:space="preserve"> </w:t>
      </w:r>
      <w:r w:rsidR="002C3B51">
        <w:rPr>
          <w:rFonts w:ascii="Times New Roman" w:hAnsi="Times New Roman" w:cs="Times New Roman"/>
        </w:rPr>
        <w:t>ünvanını haiz</w:t>
      </w:r>
      <w:r>
        <w:rPr>
          <w:rFonts w:ascii="Times New Roman" w:hAnsi="Times New Roman" w:cs="Times New Roman"/>
        </w:rPr>
        <w:t>,</w:t>
      </w:r>
    </w:p>
    <w:p w14:paraId="1F1102EE" w14:textId="5A77F8AD" w:rsidR="00FF6258" w:rsidRDefault="00FF6258" w:rsidP="003E76E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FF6258">
        <w:rPr>
          <w:rFonts w:ascii="Times New Roman" w:hAnsi="Times New Roman" w:cs="Times New Roman"/>
        </w:rPr>
        <w:t xml:space="preserve">Üniversitelerin </w:t>
      </w:r>
      <w:r>
        <w:rPr>
          <w:rFonts w:ascii="Times New Roman" w:hAnsi="Times New Roman" w:cs="Times New Roman"/>
        </w:rPr>
        <w:t xml:space="preserve">en az dört yıllık eğitim veren </w:t>
      </w:r>
      <w:r w:rsidRPr="00FF6258">
        <w:rPr>
          <w:rFonts w:ascii="Times New Roman" w:hAnsi="Times New Roman" w:cs="Times New Roman"/>
        </w:rPr>
        <w:t>Çevre, Endüstri ya da İşletme Mühendisliği bölümlerinden mezun</w:t>
      </w:r>
      <w:r w:rsidR="002C3B51">
        <w:rPr>
          <w:rFonts w:ascii="Times New Roman" w:hAnsi="Times New Roman" w:cs="Times New Roman"/>
        </w:rPr>
        <w:t xml:space="preserve"> ya da</w:t>
      </w:r>
      <w:bookmarkStart w:id="0" w:name="_GoBack"/>
      <w:bookmarkEnd w:id="0"/>
    </w:p>
    <w:p w14:paraId="5F1E12C0" w14:textId="45034EEE" w:rsidR="002C3B51" w:rsidRDefault="002C3B51" w:rsidP="003E76E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ç) </w:t>
      </w:r>
      <w:r w:rsidRPr="00FF6258">
        <w:rPr>
          <w:rFonts w:ascii="Times New Roman" w:hAnsi="Times New Roman" w:cs="Times New Roman"/>
        </w:rPr>
        <w:t>Sürdürülebilirlik projesi eğitim desteği kapsamında yer alan eğitim programlarından birini başarıyla tamamlamış</w:t>
      </w:r>
      <w:r>
        <w:rPr>
          <w:rFonts w:ascii="Times New Roman" w:hAnsi="Times New Roman" w:cs="Times New Roman"/>
        </w:rPr>
        <w:t xml:space="preserve"> olması,</w:t>
      </w:r>
    </w:p>
    <w:p w14:paraId="7ED26C6C" w14:textId="2BAAFA30" w:rsidR="002C3B51" w:rsidRDefault="002C3B51" w:rsidP="00B02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gerekmektedir.</w:t>
      </w:r>
    </w:p>
    <w:p w14:paraId="23A9E8CB" w14:textId="33A70A1C" w:rsidR="00B023FA" w:rsidRDefault="0020484D" w:rsidP="00B023FA">
      <w:pPr>
        <w:jc w:val="both"/>
      </w:pPr>
      <w:r>
        <w:rPr>
          <w:rFonts w:ascii="Times New Roman" w:hAnsi="Times New Roman" w:cs="Times New Roman"/>
        </w:rPr>
        <w:t xml:space="preserve">3. </w:t>
      </w:r>
      <w:r w:rsidR="00B023FA">
        <w:rPr>
          <w:rFonts w:ascii="Times New Roman" w:hAnsi="Times New Roman" w:cs="Times New Roman"/>
        </w:rPr>
        <w:t>Desteğe konu edilecek p</w:t>
      </w:r>
      <w:r w:rsidR="00B023FA" w:rsidRPr="00B0355C">
        <w:rPr>
          <w:rFonts w:ascii="Times New Roman" w:hAnsi="Times New Roman" w:cs="Times New Roman"/>
        </w:rPr>
        <w:t xml:space="preserve">ersonelin proje yönetimi ile organizasyon ve iletişim becerilerinin yanı sıra </w:t>
      </w:r>
      <w:r w:rsidR="00B023FA">
        <w:rPr>
          <w:rFonts w:ascii="Times New Roman" w:hAnsi="Times New Roman" w:cs="Times New Roman"/>
        </w:rPr>
        <w:t>sürdürülebilirlik, iklim değişikliği</w:t>
      </w:r>
      <w:r w:rsidR="00F83BF0">
        <w:rPr>
          <w:rFonts w:ascii="Times New Roman" w:hAnsi="Times New Roman" w:cs="Times New Roman"/>
        </w:rPr>
        <w:t>,</w:t>
      </w:r>
      <w:r w:rsidR="00B023FA">
        <w:rPr>
          <w:rFonts w:ascii="Times New Roman" w:hAnsi="Times New Roman" w:cs="Times New Roman"/>
        </w:rPr>
        <w:t xml:space="preserve"> </w:t>
      </w:r>
      <w:r w:rsidR="00F83BF0" w:rsidRPr="00F83BF0">
        <w:rPr>
          <w:rFonts w:ascii="Times New Roman" w:hAnsi="Times New Roman" w:cs="Times New Roman"/>
        </w:rPr>
        <w:t xml:space="preserve">uluslararası sürdürülebilirlik mevzuatı, ESG raporlama gereklilikleri ve küresel değer zinciri uyum süreçleri alanlarında </w:t>
      </w:r>
      <w:r w:rsidR="00B023FA" w:rsidRPr="00B0355C">
        <w:rPr>
          <w:rFonts w:ascii="Times New Roman" w:hAnsi="Times New Roman" w:cs="Times New Roman"/>
        </w:rPr>
        <w:t>deneyimli olması, koordinasyon ve iletişim becerilerine sahip olması gerekir.</w:t>
      </w:r>
    </w:p>
    <w:p w14:paraId="430D49E6" w14:textId="77777777" w:rsidR="0020046B" w:rsidRDefault="0020046B" w:rsidP="00E61F51">
      <w:pPr>
        <w:rPr>
          <w:rFonts w:ascii="Times New Roman" w:hAnsi="Times New Roman" w:cs="Times New Roman"/>
        </w:rPr>
      </w:pPr>
    </w:p>
    <w:p w14:paraId="5502D78B" w14:textId="77777777" w:rsidR="002C3B51" w:rsidRDefault="002C3B51" w:rsidP="00E61F51">
      <w:pPr>
        <w:rPr>
          <w:rFonts w:ascii="Times New Roman" w:hAnsi="Times New Roman" w:cs="Times New Roman"/>
        </w:rPr>
      </w:pPr>
    </w:p>
    <w:p w14:paraId="26F0428F" w14:textId="77777777" w:rsidR="00246034" w:rsidRDefault="00246034" w:rsidP="00E61F51">
      <w:pPr>
        <w:rPr>
          <w:rFonts w:ascii="Times New Roman" w:hAnsi="Times New Roman" w:cs="Times New Roman"/>
        </w:rPr>
      </w:pPr>
    </w:p>
    <w:p w14:paraId="04B8F4F4" w14:textId="77777777" w:rsidR="00246034" w:rsidRDefault="00246034" w:rsidP="00E61F51">
      <w:pPr>
        <w:rPr>
          <w:rFonts w:ascii="Times New Roman" w:hAnsi="Times New Roman" w:cs="Times New Roman"/>
        </w:rPr>
      </w:pPr>
    </w:p>
    <w:p w14:paraId="553E39E9" w14:textId="77777777" w:rsidR="002C3B51" w:rsidRDefault="002C3B51" w:rsidP="00E61F51">
      <w:pPr>
        <w:rPr>
          <w:rFonts w:ascii="Times New Roman" w:hAnsi="Times New Roman" w:cs="Times New Roman"/>
        </w:rPr>
      </w:pPr>
    </w:p>
    <w:p w14:paraId="064F62D0" w14:textId="3BCA2F8A" w:rsidR="00F22D07" w:rsidRPr="004A422E" w:rsidRDefault="00F22D07" w:rsidP="0020046B">
      <w:pPr>
        <w:jc w:val="both"/>
        <w:rPr>
          <w:rFonts w:ascii="Times New Roman" w:hAnsi="Times New Roman" w:cs="Times New Roman"/>
        </w:rPr>
      </w:pPr>
    </w:p>
    <w:sectPr w:rsidR="00F22D07" w:rsidRPr="004A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C3B97" w14:textId="77777777" w:rsidR="00196D2C" w:rsidRDefault="00196D2C" w:rsidP="00901C93">
      <w:pPr>
        <w:spacing w:after="0" w:line="240" w:lineRule="auto"/>
      </w:pPr>
      <w:r>
        <w:separator/>
      </w:r>
    </w:p>
  </w:endnote>
  <w:endnote w:type="continuationSeparator" w:id="0">
    <w:p w14:paraId="1B17BFCA" w14:textId="77777777" w:rsidR="00196D2C" w:rsidRDefault="00196D2C" w:rsidP="0090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84EFE" w14:textId="77777777" w:rsidR="00196D2C" w:rsidRDefault="00196D2C" w:rsidP="00901C93">
      <w:pPr>
        <w:spacing w:after="0" w:line="240" w:lineRule="auto"/>
      </w:pPr>
      <w:r>
        <w:separator/>
      </w:r>
    </w:p>
  </w:footnote>
  <w:footnote w:type="continuationSeparator" w:id="0">
    <w:p w14:paraId="578DD003" w14:textId="77777777" w:rsidR="00196D2C" w:rsidRDefault="00196D2C" w:rsidP="00901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4DE"/>
    <w:multiLevelType w:val="hybridMultilevel"/>
    <w:tmpl w:val="1430B91C"/>
    <w:lvl w:ilvl="0" w:tplc="341A523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2" w:hanging="360"/>
      </w:pPr>
    </w:lvl>
    <w:lvl w:ilvl="2" w:tplc="041F001B" w:tentative="1">
      <w:start w:val="1"/>
      <w:numFmt w:val="lowerRoman"/>
      <w:lvlText w:val="%3."/>
      <w:lvlJc w:val="right"/>
      <w:pPr>
        <w:ind w:left="2622" w:hanging="180"/>
      </w:pPr>
    </w:lvl>
    <w:lvl w:ilvl="3" w:tplc="041F000F" w:tentative="1">
      <w:start w:val="1"/>
      <w:numFmt w:val="decimal"/>
      <w:lvlText w:val="%4."/>
      <w:lvlJc w:val="left"/>
      <w:pPr>
        <w:ind w:left="3342" w:hanging="360"/>
      </w:pPr>
    </w:lvl>
    <w:lvl w:ilvl="4" w:tplc="041F0019" w:tentative="1">
      <w:start w:val="1"/>
      <w:numFmt w:val="lowerLetter"/>
      <w:lvlText w:val="%5."/>
      <w:lvlJc w:val="left"/>
      <w:pPr>
        <w:ind w:left="4062" w:hanging="360"/>
      </w:pPr>
    </w:lvl>
    <w:lvl w:ilvl="5" w:tplc="041F001B" w:tentative="1">
      <w:start w:val="1"/>
      <w:numFmt w:val="lowerRoman"/>
      <w:lvlText w:val="%6."/>
      <w:lvlJc w:val="right"/>
      <w:pPr>
        <w:ind w:left="4782" w:hanging="180"/>
      </w:pPr>
    </w:lvl>
    <w:lvl w:ilvl="6" w:tplc="041F000F" w:tentative="1">
      <w:start w:val="1"/>
      <w:numFmt w:val="decimal"/>
      <w:lvlText w:val="%7."/>
      <w:lvlJc w:val="left"/>
      <w:pPr>
        <w:ind w:left="5502" w:hanging="360"/>
      </w:pPr>
    </w:lvl>
    <w:lvl w:ilvl="7" w:tplc="041F0019" w:tentative="1">
      <w:start w:val="1"/>
      <w:numFmt w:val="lowerLetter"/>
      <w:lvlText w:val="%8."/>
      <w:lvlJc w:val="left"/>
      <w:pPr>
        <w:ind w:left="6222" w:hanging="360"/>
      </w:pPr>
    </w:lvl>
    <w:lvl w:ilvl="8" w:tplc="041F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4ADB778C"/>
    <w:multiLevelType w:val="hybridMultilevel"/>
    <w:tmpl w:val="7B305060"/>
    <w:lvl w:ilvl="0" w:tplc="07A82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C64A76"/>
    <w:multiLevelType w:val="hybridMultilevel"/>
    <w:tmpl w:val="5F04B916"/>
    <w:lvl w:ilvl="0" w:tplc="D0D2AFD8">
      <w:start w:val="3"/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3D"/>
    <w:rsid w:val="000004AD"/>
    <w:rsid w:val="00036952"/>
    <w:rsid w:val="000C37A4"/>
    <w:rsid w:val="001738EB"/>
    <w:rsid w:val="0018246F"/>
    <w:rsid w:val="00196D2C"/>
    <w:rsid w:val="001A68D7"/>
    <w:rsid w:val="001D0739"/>
    <w:rsid w:val="001E7A5A"/>
    <w:rsid w:val="001F4F17"/>
    <w:rsid w:val="001F5619"/>
    <w:rsid w:val="001F6272"/>
    <w:rsid w:val="0020046B"/>
    <w:rsid w:val="0020484D"/>
    <w:rsid w:val="00234749"/>
    <w:rsid w:val="002410B4"/>
    <w:rsid w:val="00246034"/>
    <w:rsid w:val="002C3B51"/>
    <w:rsid w:val="002E1271"/>
    <w:rsid w:val="00313694"/>
    <w:rsid w:val="003801ED"/>
    <w:rsid w:val="003902E0"/>
    <w:rsid w:val="003D0C00"/>
    <w:rsid w:val="003E76E0"/>
    <w:rsid w:val="003F79AF"/>
    <w:rsid w:val="00401651"/>
    <w:rsid w:val="004A422E"/>
    <w:rsid w:val="004D3073"/>
    <w:rsid w:val="00516F6C"/>
    <w:rsid w:val="0054141C"/>
    <w:rsid w:val="005839BD"/>
    <w:rsid w:val="005C2A8C"/>
    <w:rsid w:val="006C3F73"/>
    <w:rsid w:val="006D02AF"/>
    <w:rsid w:val="006F0F88"/>
    <w:rsid w:val="007D1088"/>
    <w:rsid w:val="008076FF"/>
    <w:rsid w:val="00837771"/>
    <w:rsid w:val="0089470D"/>
    <w:rsid w:val="008E2824"/>
    <w:rsid w:val="008E4458"/>
    <w:rsid w:val="00901C93"/>
    <w:rsid w:val="009078E1"/>
    <w:rsid w:val="00946F3D"/>
    <w:rsid w:val="009E43EF"/>
    <w:rsid w:val="009F1FBC"/>
    <w:rsid w:val="00A00E62"/>
    <w:rsid w:val="00AB565F"/>
    <w:rsid w:val="00AE4086"/>
    <w:rsid w:val="00B023FA"/>
    <w:rsid w:val="00B0355C"/>
    <w:rsid w:val="00B05D81"/>
    <w:rsid w:val="00B47B8A"/>
    <w:rsid w:val="00B47C22"/>
    <w:rsid w:val="00B80AC9"/>
    <w:rsid w:val="00C92E28"/>
    <w:rsid w:val="00CA1233"/>
    <w:rsid w:val="00CA6A8E"/>
    <w:rsid w:val="00CE1CC9"/>
    <w:rsid w:val="00D05F79"/>
    <w:rsid w:val="00D94EB7"/>
    <w:rsid w:val="00DF60BF"/>
    <w:rsid w:val="00E61F51"/>
    <w:rsid w:val="00E70E22"/>
    <w:rsid w:val="00E812F0"/>
    <w:rsid w:val="00E84327"/>
    <w:rsid w:val="00EA02D8"/>
    <w:rsid w:val="00F22D07"/>
    <w:rsid w:val="00F83BF0"/>
    <w:rsid w:val="00F86ADD"/>
    <w:rsid w:val="00FF28F6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A717D"/>
  <w15:chartTrackingRefBased/>
  <w15:docId w15:val="{4B1A2EF3-E9D8-4347-AAE5-7A70A3B7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422E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Times New Roman"/>
      <w:b/>
      <w:caps/>
      <w:u w:val="singl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78E1"/>
    <w:pPr>
      <w:keepNext/>
      <w:keepLines/>
      <w:spacing w:before="120" w:after="120" w:line="276" w:lineRule="auto"/>
      <w:jc w:val="both"/>
      <w:outlineLvl w:val="1"/>
    </w:pPr>
    <w:rPr>
      <w:rFonts w:ascii="Times New Roman" w:eastAsiaTheme="majorEastAsia" w:hAnsi="Times New Roman" w:cstheme="majorBidi"/>
      <w:b/>
      <w:i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46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6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6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6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6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6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6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422E"/>
    <w:rPr>
      <w:rFonts w:ascii="Times New Roman" w:eastAsiaTheme="majorEastAsia" w:hAnsi="Times New Roman" w:cs="Times New Roman"/>
      <w:b/>
      <w:caps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9078E1"/>
    <w:rPr>
      <w:rFonts w:ascii="Times New Roman" w:eastAsiaTheme="majorEastAsia" w:hAnsi="Times New Roman" w:cstheme="majorBidi"/>
      <w:b/>
      <w:i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46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6F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6F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6F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6F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6F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6F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6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6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6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6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6F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6F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6F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6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6F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6F3D"/>
    <w:rPr>
      <w:b/>
      <w:bCs/>
      <w:smallCaps/>
      <w:color w:val="0F4761" w:themeColor="accent1" w:themeShade="BF"/>
      <w:spacing w:val="5"/>
    </w:rPr>
  </w:style>
  <w:style w:type="paragraph" w:styleId="AklamaMetni">
    <w:name w:val="annotation text"/>
    <w:basedOn w:val="Normal"/>
    <w:link w:val="AklamaMetniChar"/>
    <w:uiPriority w:val="99"/>
    <w:unhideWhenUsed/>
    <w:rsid w:val="00D94EB7"/>
    <w:pPr>
      <w:widowControl w:val="0"/>
      <w:autoSpaceDE w:val="0"/>
      <w:autoSpaceDN w:val="0"/>
      <w:spacing w:after="0" w:line="240" w:lineRule="auto"/>
      <w:ind w:left="113" w:right="113"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94E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D94EB7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422E"/>
    <w:pPr>
      <w:widowControl/>
      <w:autoSpaceDE/>
      <w:autoSpaceDN/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42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Kpr">
    <w:name w:val="Hyperlink"/>
    <w:basedOn w:val="VarsaylanParagrafYazTipi"/>
    <w:uiPriority w:val="99"/>
    <w:unhideWhenUsed/>
    <w:rsid w:val="009078E1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07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Aktaş</dc:creator>
  <cp:keywords/>
  <dc:description/>
  <cp:lastModifiedBy>AA</cp:lastModifiedBy>
  <cp:revision>10</cp:revision>
  <dcterms:created xsi:type="dcterms:W3CDTF">2026-01-16T12:57:00Z</dcterms:created>
  <dcterms:modified xsi:type="dcterms:W3CDTF">2026-03-01T01:02:00Z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user=42469248616</vt:lpwstr>
  </property>
  <property fmtid="{D5CDD505-2E9C-101B-9397-08002B2CF9AE}" pid="4" name="geodilabeltime">
    <vt:lpwstr>datetime=2025-06-30T10:38:29.381Z</vt:lpwstr>
  </property>
</Properties>
</file>